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ED" w:rsidRDefault="00224CED" w:rsidP="00224CED">
      <w:pPr>
        <w:spacing w:before="100" w:beforeAutospacing="1" w:after="100" w:afterAutospacing="1"/>
        <w:rPr>
          <w:u w:val="single"/>
        </w:rPr>
      </w:pPr>
    </w:p>
    <w:p w:rsidR="00224CED" w:rsidRPr="00D33E28" w:rsidRDefault="00224CED" w:rsidP="00224CED">
      <w:pPr>
        <w:spacing w:before="100" w:beforeAutospacing="1" w:after="100" w:afterAutospacing="1"/>
        <w:rPr>
          <w:b/>
          <w:sz w:val="24"/>
          <w:szCs w:val="24"/>
        </w:rPr>
      </w:pPr>
      <w:r w:rsidRPr="00D33E28">
        <w:rPr>
          <w:b/>
          <w:sz w:val="24"/>
          <w:szCs w:val="24"/>
        </w:rPr>
        <w:t>Be Fair Accreditation (Built Environment Fairness, Inclusion and Respect)</w:t>
      </w:r>
    </w:p>
    <w:p w:rsidR="00224CED" w:rsidRPr="00D33E28" w:rsidRDefault="00224CED" w:rsidP="00224CED">
      <w:pPr>
        <w:spacing w:before="100" w:beforeAutospacing="1" w:after="100" w:afterAutospacing="1"/>
      </w:pPr>
      <w:r>
        <w:t> We are a small employer based in Carluke employing 26 people. We have recently achieved a brand new accreditation which has been introduced by the Construction Industry Training Board (CITB) aimed at demonstrating a commitment to fairness, inclusion and respect within the workplace. We were one of around 100 UK employers who applied last year to take part in a pilot roll out of the programme nationally and only 70 of these companies were accepted. Over a 10 month period, with a lot of long hours and hard work we successfully achieved accreditation. We were absolut</w:t>
      </w:r>
      <w:r w:rsidR="00D33E28">
        <w:t>ely delighted by this as it’s recognition of</w:t>
      </w:r>
      <w:r>
        <w:t xml:space="preserve"> our commitment to promoting a fairer working environment for our staff, something which Macform have always promoted. The most amazi</w:t>
      </w:r>
      <w:r w:rsidR="00D33E28">
        <w:t xml:space="preserve">ng part of this accomplishment </w:t>
      </w:r>
      <w:r>
        <w:t>is that nationally on</w:t>
      </w:r>
      <w:r w:rsidR="00D33E28">
        <w:t>ly</w:t>
      </w:r>
      <w:r>
        <w:t xml:space="preserve"> 37 of the 73 companies taking part passed! In our category Small Main Contractor, only 3 companies achieved accreditation and we are the </w:t>
      </w:r>
      <w:r w:rsidR="00D33E28">
        <w:rPr>
          <w:b/>
          <w:bCs/>
        </w:rPr>
        <w:t xml:space="preserve">only </w:t>
      </w:r>
      <w:r w:rsidR="00D33E28" w:rsidRPr="00D33E28">
        <w:rPr>
          <w:bCs/>
        </w:rPr>
        <w:t>SMC</w:t>
      </w:r>
      <w:r w:rsidRPr="00D33E28">
        <w:rPr>
          <w:bCs/>
        </w:rPr>
        <w:t xml:space="preserve"> in Scotland to have succeeded</w:t>
      </w:r>
      <w:r w:rsidRPr="00D33E28">
        <w:t>! </w:t>
      </w:r>
    </w:p>
    <w:p w:rsidR="00224CED" w:rsidRDefault="00224CED" w:rsidP="00224CED">
      <w:pPr>
        <w:spacing w:before="100" w:beforeAutospacing="1" w:after="100" w:afterAutospacing="1"/>
      </w:pPr>
      <w:r>
        <w:t>I have worked for Macform Ltd for 18</w:t>
      </w:r>
      <w:r w:rsidR="00D33E28">
        <w:t xml:space="preserve"> </w:t>
      </w:r>
      <w:r>
        <w:t>months and been supported in my role by the 2 Directors, Ian and Pauline McLeish who care profoundly about the Company and all of the staff. Their continued co</w:t>
      </w:r>
      <w:r w:rsidR="00D33E28">
        <w:t>mmitment to the business has seen</w:t>
      </w:r>
      <w:r>
        <w:t xml:space="preserve"> an increase in the number of contracts and in t</w:t>
      </w:r>
      <w:r w:rsidR="00D33E28">
        <w:t>urn has created new jobs for</w:t>
      </w:r>
      <w:r>
        <w:t xml:space="preserve"> local people, including appointing 2 new apprentices within the last 12 months. Macform Ltd are set to have a great future and are continuing to expand, generating further employment opportunities within the community.</w:t>
      </w:r>
    </w:p>
    <w:p w:rsidR="00D33E28" w:rsidRDefault="00D33E28" w:rsidP="00224CED">
      <w:pPr>
        <w:spacing w:before="100" w:beforeAutospacing="1" w:after="100" w:afterAutospacing="1"/>
      </w:pPr>
    </w:p>
    <w:p w:rsidR="00D33E28" w:rsidRDefault="00D33E28" w:rsidP="00224CED">
      <w:pPr>
        <w:spacing w:before="100" w:beforeAutospacing="1" w:after="100" w:afterAutospacing="1"/>
        <w:rPr>
          <w:color w:val="1F497D"/>
        </w:rPr>
      </w:pPr>
      <w:r>
        <w:t>Written by Lynsey Downie of Macform.</w:t>
      </w:r>
    </w:p>
    <w:p w:rsidR="00A160D9" w:rsidRDefault="00A160D9"/>
    <w:sectPr w:rsidR="00A160D9" w:rsidSect="00A160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AF" w:rsidRDefault="00A40FAF" w:rsidP="00D33E28">
      <w:r>
        <w:separator/>
      </w:r>
    </w:p>
  </w:endnote>
  <w:endnote w:type="continuationSeparator" w:id="1">
    <w:p w:rsidR="00A40FAF" w:rsidRDefault="00A40FAF" w:rsidP="00D3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AF" w:rsidRDefault="00A40FAF" w:rsidP="00D33E28">
      <w:r>
        <w:separator/>
      </w:r>
    </w:p>
  </w:footnote>
  <w:footnote w:type="continuationSeparator" w:id="1">
    <w:p w:rsidR="00A40FAF" w:rsidRDefault="00A40FAF" w:rsidP="00D3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28" w:rsidRDefault="00D33E28">
    <w:pPr>
      <w:pStyle w:val="Header"/>
    </w:pPr>
    <w:r>
      <w:t xml:space="preserve">                                                                                                                                     </w:t>
    </w:r>
    <w:r w:rsidRPr="00D33E28">
      <w:drawing>
        <wp:inline distT="0" distB="0" distL="0" distR="0">
          <wp:extent cx="1501140" cy="724535"/>
          <wp:effectExtent l="0" t="0" r="3810" b="0"/>
          <wp:docPr id="2" name="Picture 1" descr="cid:image001.jpg@01CF16C8.9A6A6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16C8.9A6A6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24CED"/>
    <w:rsid w:val="00224CED"/>
    <w:rsid w:val="008542FC"/>
    <w:rsid w:val="00A160D9"/>
    <w:rsid w:val="00A40FAF"/>
    <w:rsid w:val="00AE349C"/>
    <w:rsid w:val="00D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2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33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E28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2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16C8.9A6A6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Work</dc:creator>
  <cp:lastModifiedBy>Aileen Work</cp:lastModifiedBy>
  <cp:revision>1</cp:revision>
  <dcterms:created xsi:type="dcterms:W3CDTF">2014-08-20T10:54:00Z</dcterms:created>
  <dcterms:modified xsi:type="dcterms:W3CDTF">2014-08-20T11:16:00Z</dcterms:modified>
</cp:coreProperties>
</file>